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EB57F" w14:textId="77777777" w:rsidR="00FC3549" w:rsidRDefault="00FC3549" w:rsidP="002746D8">
      <w:pPr>
        <w:spacing w:line="480" w:lineRule="auto"/>
        <w:rPr>
          <w:rFonts w:ascii="Times New Roman" w:eastAsia="Times New Roman" w:hAnsi="Times New Roman" w:cs="Times New Roman"/>
          <w:b/>
          <w:spacing w:val="3"/>
          <w:shd w:val="clear" w:color="auto" w:fill="FFFFFF"/>
        </w:rPr>
      </w:pPr>
      <w:bookmarkStart w:id="0" w:name="_GoBack"/>
      <w:bookmarkEnd w:id="0"/>
    </w:p>
    <w:p w14:paraId="7299163B" w14:textId="77777777" w:rsidR="00CA20E6" w:rsidRPr="002746D8" w:rsidRDefault="00A82D96" w:rsidP="002746D8">
      <w:pPr>
        <w:spacing w:line="480" w:lineRule="auto"/>
        <w:rPr>
          <w:rFonts w:ascii="Times New Roman" w:eastAsia="Times New Roman" w:hAnsi="Times New Roman" w:cs="Times New Roman"/>
          <w:spacing w:val="3"/>
          <w:shd w:val="clear" w:color="auto" w:fill="FFFFFF"/>
        </w:rPr>
      </w:pPr>
      <w:r w:rsidRPr="00A82D96">
        <w:rPr>
          <w:rFonts w:ascii="Times New Roman" w:eastAsia="Times New Roman" w:hAnsi="Times New Roman" w:cs="Times New Roman"/>
          <w:b/>
          <w:spacing w:val="3"/>
          <w:shd w:val="clear" w:color="auto" w:fill="FFFFFF"/>
        </w:rPr>
        <w:t>Activity Name:</w:t>
      </w:r>
      <w:r>
        <w:rPr>
          <w:rFonts w:ascii="Times New Roman" w:eastAsia="Times New Roman" w:hAnsi="Times New Roman" w:cs="Times New Roman"/>
          <w:spacing w:val="3"/>
          <w:shd w:val="clear" w:color="auto" w:fill="FFFFFF"/>
        </w:rPr>
        <w:t xml:space="preserve"> Feels Like Saving The World</w:t>
      </w:r>
      <w:r w:rsidRPr="00A82D96">
        <w:rPr>
          <w:rFonts w:ascii="Times New Roman" w:eastAsia="Times New Roman" w:hAnsi="Times New Roman" w:cs="Times New Roman"/>
          <w:spacing w:val="3"/>
        </w:rPr>
        <w:br/>
      </w:r>
      <w:r w:rsidRPr="00A82D96">
        <w:rPr>
          <w:rFonts w:ascii="Times New Roman" w:eastAsia="Times New Roman" w:hAnsi="Times New Roman" w:cs="Times New Roman"/>
          <w:b/>
          <w:spacing w:val="3"/>
          <w:shd w:val="clear" w:color="auto" w:fill="FFFFFF"/>
        </w:rPr>
        <w:t>Target Age Range:</w:t>
      </w:r>
      <w:r>
        <w:rPr>
          <w:rFonts w:ascii="Times New Roman" w:eastAsia="Times New Roman" w:hAnsi="Times New Roman" w:cs="Times New Roman"/>
          <w:spacing w:val="3"/>
          <w:shd w:val="clear" w:color="auto" w:fill="FFFFFF"/>
        </w:rPr>
        <w:t xml:space="preserve"> Students enrolled in first year Calculus.</w:t>
      </w:r>
      <w:r w:rsidRPr="00A82D96">
        <w:rPr>
          <w:rFonts w:ascii="Times New Roman" w:eastAsia="Times New Roman" w:hAnsi="Times New Roman" w:cs="Times New Roman"/>
          <w:spacing w:val="3"/>
        </w:rPr>
        <w:br/>
      </w:r>
      <w:r w:rsidRPr="00CA20E6">
        <w:rPr>
          <w:rFonts w:ascii="Times New Roman" w:eastAsia="Times New Roman" w:hAnsi="Times New Roman" w:cs="Times New Roman"/>
          <w:b/>
          <w:spacing w:val="3"/>
          <w:shd w:val="clear" w:color="auto" w:fill="FFFFFF"/>
        </w:rPr>
        <w:t>Intended Learning Outcomes:</w:t>
      </w:r>
      <w:r>
        <w:rPr>
          <w:rFonts w:ascii="Times New Roman" w:eastAsia="Times New Roman" w:hAnsi="Times New Roman" w:cs="Times New Roman"/>
          <w:spacing w:val="3"/>
          <w:shd w:val="clear" w:color="auto" w:fill="FFFFFF"/>
        </w:rPr>
        <w:t xml:space="preserve"> In addition to </w:t>
      </w:r>
      <w:r w:rsidR="002F381B">
        <w:rPr>
          <w:rFonts w:ascii="Times New Roman" w:eastAsia="Times New Roman" w:hAnsi="Times New Roman" w:cs="Times New Roman"/>
          <w:spacing w:val="3"/>
          <w:shd w:val="clear" w:color="auto" w:fill="FFFFFF"/>
        </w:rPr>
        <w:t xml:space="preserve">deepening their understanding of </w:t>
      </w:r>
      <w:r w:rsidR="00CA20E6">
        <w:rPr>
          <w:rFonts w:ascii="Times New Roman" w:eastAsia="Times New Roman" w:hAnsi="Times New Roman" w:cs="Times New Roman"/>
          <w:spacing w:val="3"/>
          <w:shd w:val="clear" w:color="auto" w:fill="FFFFFF"/>
        </w:rPr>
        <w:t>social justice matter</w:t>
      </w:r>
      <w:r w:rsidR="002F381B">
        <w:rPr>
          <w:rFonts w:ascii="Times New Roman" w:eastAsia="Times New Roman" w:hAnsi="Times New Roman" w:cs="Times New Roman"/>
          <w:spacing w:val="3"/>
          <w:shd w:val="clear" w:color="auto" w:fill="FFFFFF"/>
        </w:rPr>
        <w:t>s</w:t>
      </w:r>
      <w:r w:rsidR="00CA20E6">
        <w:rPr>
          <w:rFonts w:ascii="Times New Roman" w:eastAsia="Times New Roman" w:hAnsi="Times New Roman" w:cs="Times New Roman"/>
          <w:spacing w:val="3"/>
          <w:shd w:val="clear" w:color="auto" w:fill="FFFFFF"/>
        </w:rPr>
        <w:t xml:space="preserve">, I would like the student to realize how mathematics can be a vital analytical tool to understand our world and </w:t>
      </w:r>
      <w:r w:rsidR="00005BC0">
        <w:rPr>
          <w:rFonts w:ascii="Times New Roman" w:eastAsia="Times New Roman" w:hAnsi="Times New Roman" w:cs="Times New Roman"/>
          <w:spacing w:val="3"/>
          <w:shd w:val="clear" w:color="auto" w:fill="FFFFFF"/>
        </w:rPr>
        <w:t>potentially change it for the better, and c</w:t>
      </w:r>
      <w:r w:rsidR="002F381B">
        <w:rPr>
          <w:rFonts w:ascii="Times New Roman" w:eastAsia="Times New Roman" w:hAnsi="Times New Roman" w:cs="Times New Roman"/>
          <w:spacing w:val="3"/>
          <w:shd w:val="clear" w:color="auto" w:fill="FFFFFF"/>
        </w:rPr>
        <w:t>ome to the realization of their own power as an individual and their ability to play an active role in society.</w:t>
      </w:r>
      <w:r w:rsidRPr="00A82D96">
        <w:rPr>
          <w:rFonts w:ascii="Times New Roman" w:eastAsia="Times New Roman" w:hAnsi="Times New Roman" w:cs="Times New Roman"/>
          <w:spacing w:val="3"/>
        </w:rPr>
        <w:br/>
      </w:r>
      <w:r w:rsidRPr="00CA20E6">
        <w:rPr>
          <w:rFonts w:ascii="Times New Roman" w:eastAsia="Times New Roman" w:hAnsi="Times New Roman" w:cs="Times New Roman"/>
          <w:b/>
          <w:spacing w:val="3"/>
          <w:shd w:val="clear" w:color="auto" w:fill="FFFFFF"/>
        </w:rPr>
        <w:t xml:space="preserve">Resources Required: </w:t>
      </w:r>
    </w:p>
    <w:p w14:paraId="75F6CA3E" w14:textId="77777777" w:rsidR="00A82D96" w:rsidRDefault="00A82D96" w:rsidP="002746D8">
      <w:pPr>
        <w:pStyle w:val="ListParagraph"/>
        <w:numPr>
          <w:ilvl w:val="0"/>
          <w:numId w:val="1"/>
        </w:numPr>
        <w:spacing w:line="480" w:lineRule="auto"/>
        <w:rPr>
          <w:rFonts w:ascii="Times New Roman" w:eastAsia="Times New Roman" w:hAnsi="Times New Roman" w:cs="Times New Roman"/>
          <w:spacing w:val="3"/>
          <w:shd w:val="clear" w:color="auto" w:fill="FFFFFF"/>
        </w:rPr>
      </w:pPr>
      <w:r>
        <w:rPr>
          <w:rFonts w:ascii="Times New Roman" w:eastAsia="Times New Roman" w:hAnsi="Times New Roman" w:cs="Times New Roman"/>
          <w:spacing w:val="3"/>
          <w:shd w:val="clear" w:color="auto" w:fill="FFFFFF"/>
        </w:rPr>
        <w:t>Pencil/Pen</w:t>
      </w:r>
    </w:p>
    <w:p w14:paraId="17B9B39F" w14:textId="77777777" w:rsidR="00A82D96" w:rsidRDefault="00CA20E6" w:rsidP="002746D8">
      <w:pPr>
        <w:pStyle w:val="ListParagraph"/>
        <w:numPr>
          <w:ilvl w:val="0"/>
          <w:numId w:val="1"/>
        </w:numPr>
        <w:spacing w:line="480" w:lineRule="auto"/>
        <w:rPr>
          <w:rFonts w:ascii="Times New Roman" w:eastAsia="Times New Roman" w:hAnsi="Times New Roman" w:cs="Times New Roman"/>
          <w:spacing w:val="3"/>
          <w:shd w:val="clear" w:color="auto" w:fill="FFFFFF"/>
        </w:rPr>
      </w:pPr>
      <w:r>
        <w:rPr>
          <w:rFonts w:ascii="Times New Roman" w:eastAsia="Times New Roman" w:hAnsi="Times New Roman" w:cs="Times New Roman"/>
          <w:spacing w:val="3"/>
          <w:shd w:val="clear" w:color="auto" w:fill="FFFFFF"/>
        </w:rPr>
        <w:t>Paper</w:t>
      </w:r>
    </w:p>
    <w:p w14:paraId="4A2CA16B" w14:textId="77777777" w:rsidR="00CA20E6" w:rsidRDefault="00CA20E6" w:rsidP="002746D8">
      <w:pPr>
        <w:pStyle w:val="ListParagraph"/>
        <w:numPr>
          <w:ilvl w:val="0"/>
          <w:numId w:val="1"/>
        </w:numPr>
        <w:spacing w:line="480" w:lineRule="auto"/>
        <w:rPr>
          <w:rFonts w:ascii="Times New Roman" w:eastAsia="Times New Roman" w:hAnsi="Times New Roman" w:cs="Times New Roman"/>
          <w:spacing w:val="3"/>
          <w:shd w:val="clear" w:color="auto" w:fill="FFFFFF"/>
        </w:rPr>
      </w:pPr>
      <w:r>
        <w:rPr>
          <w:rFonts w:ascii="Times New Roman" w:eastAsia="Times New Roman" w:hAnsi="Times New Roman" w:cs="Times New Roman"/>
          <w:spacing w:val="3"/>
          <w:shd w:val="clear" w:color="auto" w:fill="FFFFFF"/>
        </w:rPr>
        <w:t>Calculator</w:t>
      </w:r>
    </w:p>
    <w:p w14:paraId="2D396ABA" w14:textId="77777777" w:rsidR="00CA20E6" w:rsidRDefault="00CA20E6" w:rsidP="002746D8">
      <w:pPr>
        <w:pStyle w:val="ListParagraph"/>
        <w:numPr>
          <w:ilvl w:val="0"/>
          <w:numId w:val="1"/>
        </w:numPr>
        <w:spacing w:line="480" w:lineRule="auto"/>
        <w:rPr>
          <w:rFonts w:ascii="Times New Roman" w:eastAsia="Times New Roman" w:hAnsi="Times New Roman" w:cs="Times New Roman"/>
          <w:spacing w:val="3"/>
          <w:shd w:val="clear" w:color="auto" w:fill="FFFFFF"/>
        </w:rPr>
      </w:pPr>
      <w:r>
        <w:rPr>
          <w:rFonts w:ascii="Times New Roman" w:eastAsia="Times New Roman" w:hAnsi="Times New Roman" w:cs="Times New Roman"/>
          <w:spacing w:val="3"/>
          <w:shd w:val="clear" w:color="auto" w:fill="FFFFFF"/>
        </w:rPr>
        <w:t>Textbook</w:t>
      </w:r>
    </w:p>
    <w:p w14:paraId="0EC027C8" w14:textId="77777777" w:rsidR="00CA20E6" w:rsidRPr="00CA20E6" w:rsidRDefault="00CA20E6" w:rsidP="002746D8">
      <w:pPr>
        <w:pStyle w:val="ListParagraph"/>
        <w:numPr>
          <w:ilvl w:val="0"/>
          <w:numId w:val="1"/>
        </w:numPr>
        <w:spacing w:line="480" w:lineRule="auto"/>
        <w:rPr>
          <w:rFonts w:ascii="Times New Roman" w:eastAsia="Times New Roman" w:hAnsi="Times New Roman" w:cs="Times New Roman"/>
          <w:spacing w:val="3"/>
          <w:shd w:val="clear" w:color="auto" w:fill="FFFFFF"/>
        </w:rPr>
      </w:pPr>
      <w:r>
        <w:rPr>
          <w:rFonts w:ascii="Times New Roman" w:eastAsia="Times New Roman" w:hAnsi="Times New Roman" w:cs="Times New Roman"/>
          <w:spacing w:val="3"/>
          <w:shd w:val="clear" w:color="auto" w:fill="FFFFFF"/>
        </w:rPr>
        <w:t>Lecture Notes</w:t>
      </w:r>
    </w:p>
    <w:p w14:paraId="7CC2DEB2" w14:textId="5B018B7C" w:rsidR="00CA20E6" w:rsidRDefault="00A82D96" w:rsidP="00CF04B2">
      <w:pPr>
        <w:spacing w:line="480" w:lineRule="auto"/>
        <w:rPr>
          <w:rFonts w:ascii="Times New Roman" w:eastAsia="Times New Roman" w:hAnsi="Times New Roman" w:cs="Times New Roman"/>
          <w:spacing w:val="3"/>
          <w:shd w:val="clear" w:color="auto" w:fill="FFFFFF"/>
        </w:rPr>
      </w:pPr>
      <w:r w:rsidRPr="00A82D96">
        <w:rPr>
          <w:rFonts w:ascii="Times New Roman" w:eastAsia="Times New Roman" w:hAnsi="Times New Roman" w:cs="Times New Roman"/>
          <w:b/>
          <w:spacing w:val="3"/>
          <w:shd w:val="clear" w:color="auto" w:fill="FFFFFF"/>
        </w:rPr>
        <w:t>Process:</w:t>
      </w:r>
      <w:r>
        <w:rPr>
          <w:rFonts w:ascii="Times New Roman" w:eastAsia="Times New Roman" w:hAnsi="Times New Roman" w:cs="Times New Roman"/>
          <w:spacing w:val="3"/>
          <w:shd w:val="clear" w:color="auto" w:fill="FFFFFF"/>
        </w:rPr>
        <w:t xml:space="preserve"> </w:t>
      </w:r>
      <w:r w:rsidR="00F35F05">
        <w:rPr>
          <w:rFonts w:ascii="Times New Roman" w:eastAsia="Times New Roman" w:hAnsi="Times New Roman" w:cs="Times New Roman"/>
          <w:spacing w:val="3"/>
          <w:shd w:val="clear" w:color="auto" w:fill="FFFFFF"/>
        </w:rPr>
        <w:t xml:space="preserve">At the beginning of the semester </w:t>
      </w:r>
      <w:r w:rsidR="00CB1C59">
        <w:rPr>
          <w:rFonts w:ascii="Times New Roman" w:eastAsia="Times New Roman" w:hAnsi="Times New Roman" w:cs="Times New Roman"/>
          <w:spacing w:val="3"/>
          <w:shd w:val="clear" w:color="auto" w:fill="FFFFFF"/>
        </w:rPr>
        <w:t xml:space="preserve">the professor </w:t>
      </w:r>
      <w:r w:rsidR="00F35F05">
        <w:rPr>
          <w:rFonts w:ascii="Times New Roman" w:eastAsia="Times New Roman" w:hAnsi="Times New Roman" w:cs="Times New Roman"/>
          <w:spacing w:val="3"/>
          <w:shd w:val="clear" w:color="auto" w:fill="FFFFFF"/>
        </w:rPr>
        <w:t xml:space="preserve">will introduce this activity that will prolong till the end of the semester. </w:t>
      </w:r>
      <w:r>
        <w:rPr>
          <w:rFonts w:ascii="Times New Roman" w:eastAsia="Times New Roman" w:hAnsi="Times New Roman" w:cs="Times New Roman"/>
          <w:spacing w:val="3"/>
          <w:shd w:val="clear" w:color="auto" w:fill="FFFFFF"/>
        </w:rPr>
        <w:t>After each calculus concept taught, the professor will post the “Feels Like Saving The World” problem of the week</w:t>
      </w:r>
      <w:r w:rsidR="00F35F05">
        <w:rPr>
          <w:rFonts w:ascii="Times New Roman" w:eastAsia="Times New Roman" w:hAnsi="Times New Roman" w:cs="Times New Roman"/>
          <w:spacing w:val="3"/>
          <w:shd w:val="clear" w:color="auto" w:fill="FFFFFF"/>
        </w:rPr>
        <w:t xml:space="preserve"> each worth 3% of their final grade</w:t>
      </w:r>
      <w:r>
        <w:rPr>
          <w:rFonts w:ascii="Times New Roman" w:eastAsia="Times New Roman" w:hAnsi="Times New Roman" w:cs="Times New Roman"/>
          <w:spacing w:val="3"/>
          <w:shd w:val="clear" w:color="auto" w:fill="FFFFFF"/>
        </w:rPr>
        <w:t xml:space="preserve">. The problem will be related to a social justice issue as well as integrating </w:t>
      </w:r>
      <w:r w:rsidR="00CA20E6">
        <w:rPr>
          <w:rFonts w:ascii="Times New Roman" w:eastAsia="Times New Roman" w:hAnsi="Times New Roman" w:cs="Times New Roman"/>
          <w:spacing w:val="3"/>
          <w:shd w:val="clear" w:color="auto" w:fill="FFFFFF"/>
        </w:rPr>
        <w:t xml:space="preserve">the </w:t>
      </w:r>
      <w:r>
        <w:rPr>
          <w:rFonts w:ascii="Times New Roman" w:eastAsia="Times New Roman" w:hAnsi="Times New Roman" w:cs="Times New Roman"/>
          <w:spacing w:val="3"/>
          <w:shd w:val="clear" w:color="auto" w:fill="FFFFFF"/>
        </w:rPr>
        <w:t>calculus</w:t>
      </w:r>
      <w:r w:rsidR="00CA20E6">
        <w:rPr>
          <w:rFonts w:ascii="Times New Roman" w:eastAsia="Times New Roman" w:hAnsi="Times New Roman" w:cs="Times New Roman"/>
          <w:spacing w:val="3"/>
          <w:shd w:val="clear" w:color="auto" w:fill="FFFFFF"/>
        </w:rPr>
        <w:t xml:space="preserve"> concept</w:t>
      </w:r>
      <w:r w:rsidR="00F35F05">
        <w:rPr>
          <w:rFonts w:ascii="Times New Roman" w:eastAsia="Times New Roman" w:hAnsi="Times New Roman" w:cs="Times New Roman"/>
          <w:spacing w:val="3"/>
          <w:shd w:val="clear" w:color="auto" w:fill="FFFFFF"/>
        </w:rPr>
        <w:t xml:space="preserve"> taught</w:t>
      </w:r>
      <w:r w:rsidR="00CA20E6">
        <w:rPr>
          <w:rFonts w:ascii="Times New Roman" w:eastAsia="Times New Roman" w:hAnsi="Times New Roman" w:cs="Times New Roman"/>
          <w:spacing w:val="3"/>
          <w:shd w:val="clear" w:color="auto" w:fill="FFFFFF"/>
        </w:rPr>
        <w:t>.</w:t>
      </w:r>
      <w:r>
        <w:rPr>
          <w:rFonts w:ascii="Times New Roman" w:eastAsia="Times New Roman" w:hAnsi="Times New Roman" w:cs="Times New Roman"/>
          <w:spacing w:val="3"/>
          <w:shd w:val="clear" w:color="auto" w:fill="FFFFFF"/>
        </w:rPr>
        <w:t xml:space="preserve"> </w:t>
      </w:r>
    </w:p>
    <w:p w14:paraId="5AE657F6" w14:textId="77777777" w:rsidR="002746D8" w:rsidRDefault="002746D8" w:rsidP="002746D8">
      <w:pPr>
        <w:spacing w:line="480" w:lineRule="auto"/>
        <w:ind w:firstLine="720"/>
        <w:rPr>
          <w:rFonts w:ascii="Times New Roman" w:eastAsia="Times New Roman" w:hAnsi="Times New Roman" w:cs="Times New Roman"/>
          <w:spacing w:val="3"/>
          <w:shd w:val="clear" w:color="auto" w:fill="FFFFFF"/>
        </w:rPr>
      </w:pPr>
    </w:p>
    <w:p w14:paraId="51C9579A" w14:textId="14FC5111" w:rsidR="002746D8" w:rsidRDefault="0065439B" w:rsidP="002746D8">
      <w:pPr>
        <w:spacing w:line="480" w:lineRule="auto"/>
        <w:rPr>
          <w:rFonts w:ascii="Times New Roman" w:eastAsia="Times New Roman" w:hAnsi="Times New Roman" w:cs="Times New Roman"/>
          <w:b/>
          <w:spacing w:val="3"/>
          <w:shd w:val="clear" w:color="auto" w:fill="FFFFFF"/>
        </w:rPr>
      </w:pPr>
      <w:r>
        <w:rPr>
          <w:rFonts w:ascii="Times New Roman" w:eastAsia="Times New Roman" w:hAnsi="Times New Roman" w:cs="Times New Roman"/>
          <w:b/>
          <w:spacing w:val="3"/>
          <w:shd w:val="clear" w:color="auto" w:fill="FFFFFF"/>
        </w:rPr>
        <w:t xml:space="preserve">[ </w:t>
      </w:r>
      <w:r w:rsidRPr="002746D8">
        <w:rPr>
          <w:rFonts w:ascii="Times New Roman" w:eastAsia="Times New Roman" w:hAnsi="Times New Roman" w:cs="Times New Roman"/>
          <w:b/>
          <w:color w:val="FF0000"/>
          <w:spacing w:val="3"/>
          <w:sz w:val="28"/>
          <w:shd w:val="clear" w:color="auto" w:fill="FFFFFF"/>
        </w:rPr>
        <w:t>NOTE:</w:t>
      </w:r>
      <w:r w:rsidRPr="002746D8">
        <w:rPr>
          <w:rFonts w:ascii="Times New Roman" w:eastAsia="Times New Roman" w:hAnsi="Times New Roman" w:cs="Times New Roman"/>
          <w:spacing w:val="3"/>
          <w:sz w:val="28"/>
          <w:shd w:val="clear" w:color="auto" w:fill="FFFFFF"/>
        </w:rPr>
        <w:t xml:space="preserve"> </w:t>
      </w:r>
      <w:r w:rsidR="00FC3549">
        <w:rPr>
          <w:rFonts w:ascii="Times New Roman" w:eastAsia="Times New Roman" w:hAnsi="Times New Roman" w:cs="Times New Roman"/>
          <w:spacing w:val="3"/>
          <w:shd w:val="clear" w:color="auto" w:fill="FFFFFF"/>
        </w:rPr>
        <w:t>I did not</w:t>
      </w:r>
      <w:r>
        <w:rPr>
          <w:rFonts w:ascii="Times New Roman" w:eastAsia="Times New Roman" w:hAnsi="Times New Roman" w:cs="Times New Roman"/>
          <w:spacing w:val="3"/>
          <w:shd w:val="clear" w:color="auto" w:fill="FFFFFF"/>
        </w:rPr>
        <w:t xml:space="preserve"> provide a problem of the week for every calculus concept, instead I provided the problem of the week pertaining to </w:t>
      </w:r>
      <w:r w:rsidR="002746D8">
        <w:rPr>
          <w:rFonts w:ascii="Times New Roman" w:eastAsia="Times New Roman" w:hAnsi="Times New Roman" w:cs="Times New Roman"/>
          <w:spacing w:val="3"/>
          <w:shd w:val="clear" w:color="auto" w:fill="FFFFFF"/>
        </w:rPr>
        <w:t>Optimization using Derivatives.</w:t>
      </w:r>
      <w:r>
        <w:rPr>
          <w:rFonts w:ascii="Times New Roman" w:eastAsia="Times New Roman" w:hAnsi="Times New Roman" w:cs="Times New Roman"/>
          <w:b/>
          <w:spacing w:val="3"/>
          <w:shd w:val="clear" w:color="auto" w:fill="FFFFFF"/>
        </w:rPr>
        <w:t>]</w:t>
      </w:r>
    </w:p>
    <w:p w14:paraId="452ECB57" w14:textId="77777777" w:rsidR="00CF04B2" w:rsidRDefault="00CF04B2" w:rsidP="002746D8">
      <w:pPr>
        <w:spacing w:line="480" w:lineRule="auto"/>
        <w:rPr>
          <w:rFonts w:ascii="Times New Roman" w:eastAsia="Times New Roman" w:hAnsi="Times New Roman" w:cs="Times New Roman"/>
          <w:b/>
          <w:spacing w:val="3"/>
          <w:shd w:val="clear" w:color="auto" w:fill="FFFFFF"/>
        </w:rPr>
      </w:pPr>
    </w:p>
    <w:p w14:paraId="2F3BAE49" w14:textId="77777777" w:rsidR="00CF04B2" w:rsidRPr="0065439B" w:rsidRDefault="00CF04B2" w:rsidP="002746D8">
      <w:pPr>
        <w:spacing w:line="480" w:lineRule="auto"/>
        <w:rPr>
          <w:rFonts w:ascii="Times New Roman" w:eastAsia="Times New Roman" w:hAnsi="Times New Roman" w:cs="Times New Roman"/>
          <w:b/>
          <w:spacing w:val="3"/>
          <w:shd w:val="clear" w:color="auto" w:fill="FFFFFF"/>
        </w:rPr>
      </w:pPr>
    </w:p>
    <w:p w14:paraId="3432839E" w14:textId="1F99ECA8" w:rsidR="00005BC0" w:rsidRPr="00005BC0" w:rsidRDefault="00CA20E6" w:rsidP="00005BC0">
      <w:pPr>
        <w:spacing w:line="480" w:lineRule="auto"/>
        <w:rPr>
          <w:rFonts w:ascii="Times New Roman" w:eastAsia="Times New Roman" w:hAnsi="Times New Roman" w:cs="Times New Roman"/>
          <w:b/>
          <w:spacing w:val="3"/>
          <w:shd w:val="clear" w:color="auto" w:fill="FFFFFF"/>
        </w:rPr>
      </w:pPr>
      <w:r w:rsidRPr="002746D8">
        <w:rPr>
          <w:rFonts w:ascii="Times New Roman" w:eastAsia="Times New Roman" w:hAnsi="Times New Roman" w:cs="Times New Roman"/>
          <w:b/>
          <w:spacing w:val="3"/>
          <w:shd w:val="clear" w:color="auto" w:fill="FFFFFF"/>
        </w:rPr>
        <w:t>Example</w:t>
      </w:r>
      <w:r w:rsidR="002746D8" w:rsidRPr="002746D8">
        <w:rPr>
          <w:rFonts w:ascii="Times New Roman" w:eastAsia="Times New Roman" w:hAnsi="Times New Roman" w:cs="Times New Roman"/>
          <w:b/>
          <w:spacing w:val="3"/>
          <w:shd w:val="clear" w:color="auto" w:fill="FFFFFF"/>
        </w:rPr>
        <w:t xml:space="preserve"> </w:t>
      </w:r>
      <w:r w:rsidR="00CF04B2">
        <w:rPr>
          <w:rFonts w:ascii="Times New Roman" w:eastAsia="Times New Roman" w:hAnsi="Times New Roman" w:cs="Times New Roman"/>
          <w:b/>
          <w:spacing w:val="3"/>
          <w:shd w:val="clear" w:color="auto" w:fill="FFFFFF"/>
        </w:rPr>
        <w:t xml:space="preserve">#1 </w:t>
      </w:r>
      <w:r w:rsidR="002746D8" w:rsidRPr="002746D8">
        <w:rPr>
          <w:rFonts w:ascii="Times New Roman" w:eastAsia="Times New Roman" w:hAnsi="Times New Roman" w:cs="Times New Roman"/>
          <w:b/>
          <w:spacing w:val="3"/>
          <w:shd w:val="clear" w:color="auto" w:fill="FFFFFF"/>
        </w:rPr>
        <w:t>Problem Of The Week</w:t>
      </w:r>
      <w:r w:rsidRPr="002746D8">
        <w:rPr>
          <w:rFonts w:ascii="Times New Roman" w:eastAsia="Times New Roman" w:hAnsi="Times New Roman" w:cs="Times New Roman"/>
          <w:b/>
          <w:spacing w:val="3"/>
          <w:shd w:val="clear" w:color="auto" w:fill="FFFFFF"/>
        </w:rPr>
        <w:t xml:space="preserve">: </w:t>
      </w:r>
    </w:p>
    <w:p w14:paraId="10F0019E" w14:textId="77777777" w:rsidR="00005BC0" w:rsidRPr="00005BC0" w:rsidRDefault="00005BC0" w:rsidP="00005BC0">
      <w:pPr>
        <w:jc w:val="center"/>
        <w:rPr>
          <w:rFonts w:ascii="Times New Roman" w:hAnsi="Times New Roman" w:cs="Times New Roman"/>
          <w:b/>
        </w:rPr>
      </w:pPr>
    </w:p>
    <w:p w14:paraId="627ACD3C" w14:textId="77777777" w:rsidR="00005BC0" w:rsidRPr="00005BC0" w:rsidRDefault="00005BC0" w:rsidP="00005BC0">
      <w:pPr>
        <w:spacing w:line="480" w:lineRule="auto"/>
        <w:rPr>
          <w:rFonts w:ascii="Times New Roman" w:hAnsi="Times New Roman" w:cs="Times New Roman"/>
          <w:b/>
        </w:rPr>
      </w:pPr>
      <w:r w:rsidRPr="00005BC0">
        <w:rPr>
          <w:rFonts w:ascii="Times New Roman" w:hAnsi="Times New Roman" w:cs="Times New Roman"/>
          <w:b/>
          <w:color w:val="3366FF"/>
        </w:rPr>
        <w:t xml:space="preserve">Improving Water Infrastructure in </w:t>
      </w:r>
      <w:proofErr w:type="spellStart"/>
      <w:r w:rsidRPr="00005BC0">
        <w:rPr>
          <w:rFonts w:ascii="Times New Roman" w:hAnsi="Times New Roman" w:cs="Times New Roman"/>
          <w:b/>
          <w:color w:val="3366FF"/>
        </w:rPr>
        <w:t>Rakhine</w:t>
      </w:r>
      <w:proofErr w:type="spellEnd"/>
      <w:r w:rsidRPr="00005BC0">
        <w:rPr>
          <w:rFonts w:ascii="Times New Roman" w:hAnsi="Times New Roman" w:cs="Times New Roman"/>
          <w:b/>
          <w:color w:val="3366FF"/>
        </w:rPr>
        <w:t xml:space="preserve"> State, Myanmar</w:t>
      </w:r>
    </w:p>
    <w:p w14:paraId="1C20518A" w14:textId="77777777" w:rsidR="00005BC0" w:rsidRPr="008B3B1C" w:rsidRDefault="00005BC0" w:rsidP="00005BC0">
      <w:pPr>
        <w:spacing w:line="480" w:lineRule="auto"/>
        <w:ind w:firstLine="720"/>
        <w:rPr>
          <w:rFonts w:ascii="Times New Roman" w:hAnsi="Times New Roman" w:cs="Times New Roman"/>
        </w:rPr>
      </w:pPr>
      <w:r w:rsidRPr="008B3B1C">
        <w:rPr>
          <w:rFonts w:ascii="Times New Roman" w:hAnsi="Times New Roman" w:cs="Times New Roman"/>
        </w:rPr>
        <w:t xml:space="preserve">Relief international is building on a three-year UNICEF program to improve access to clean water in </w:t>
      </w:r>
      <w:proofErr w:type="spellStart"/>
      <w:r w:rsidRPr="008B3B1C">
        <w:rPr>
          <w:rFonts w:ascii="Times New Roman" w:hAnsi="Times New Roman" w:cs="Times New Roman"/>
        </w:rPr>
        <w:t>Rakhine</w:t>
      </w:r>
      <w:proofErr w:type="spellEnd"/>
      <w:r w:rsidRPr="008B3B1C">
        <w:rPr>
          <w:rFonts w:ascii="Times New Roman" w:hAnsi="Times New Roman" w:cs="Times New Roman"/>
        </w:rPr>
        <w:t xml:space="preserve"> State, Myanmar. Amongst the many goals of this project is to repair the fencing to protect the water supply in six ponds. Relief international had come to the realization that one of the six ponds cannot be rectified, and requires to be built from scratch. In order to save finances for other project aims, they need to figure out the optimal amount of fencing to ensure the pond holds 556 gallons of water and the amount of fencing is minimized. (Note: The ponds are built on a square base.)</w:t>
      </w:r>
      <w:r>
        <w:rPr>
          <w:rFonts w:ascii="Times New Roman" w:hAnsi="Times New Roman" w:cs="Times New Roman"/>
        </w:rPr>
        <w:t xml:space="preserve"> </w:t>
      </w:r>
      <w:r w:rsidRPr="008B3B1C">
        <w:rPr>
          <w:rFonts w:ascii="Times New Roman" w:hAnsi="Times New Roman" w:cs="Times New Roman"/>
        </w:rPr>
        <w:t>Find out the width and height of the pond such that Relief International optimizes their finances.</w:t>
      </w:r>
    </w:p>
    <w:p w14:paraId="1EE4CD56" w14:textId="77777777" w:rsidR="00A82D96" w:rsidRDefault="00A82D96" w:rsidP="002746D8">
      <w:pPr>
        <w:spacing w:line="480" w:lineRule="auto"/>
        <w:rPr>
          <w:rFonts w:ascii="Times New Roman" w:eastAsia="Times New Roman" w:hAnsi="Times New Roman" w:cs="Times New Roman"/>
        </w:rPr>
      </w:pPr>
    </w:p>
    <w:p w14:paraId="4AA62A8B" w14:textId="77777777" w:rsidR="002746D8" w:rsidRDefault="00005BC0" w:rsidP="002746D8">
      <w:pPr>
        <w:spacing w:line="480" w:lineRule="auto"/>
        <w:rPr>
          <w:rFonts w:ascii="Times New Roman" w:eastAsia="Times New Roman" w:hAnsi="Times New Roman" w:cs="Times New Roman"/>
        </w:rPr>
      </w:pPr>
      <w:r w:rsidRPr="008B3B1C">
        <w:rPr>
          <w:rFonts w:ascii="Times New Roman" w:hAnsi="Times New Roman" w:cs="Times New Roman"/>
          <w:noProof/>
          <w:lang w:val="en-CA" w:eastAsia="en-CA"/>
        </w:rPr>
        <w:drawing>
          <wp:anchor distT="0" distB="0" distL="114300" distR="114300" simplePos="0" relativeHeight="251659264" behindDoc="0" locked="0" layoutInCell="1" allowOverlap="1" wp14:anchorId="71C9FA56" wp14:editId="6C95ACFA">
            <wp:simplePos x="0" y="0"/>
            <wp:positionH relativeFrom="column">
              <wp:posOffset>457200</wp:posOffset>
            </wp:positionH>
            <wp:positionV relativeFrom="paragraph">
              <wp:posOffset>198755</wp:posOffset>
            </wp:positionV>
            <wp:extent cx="4681220" cy="2628265"/>
            <wp:effectExtent l="0" t="0" r="0" b="0"/>
            <wp:wrapTight wrapText="bothSides">
              <wp:wrapPolygon edited="0">
                <wp:start x="0" y="0"/>
                <wp:lineTo x="0" y="21292"/>
                <wp:lineTo x="21448" y="21292"/>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220" cy="2628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AE937" w14:textId="77777777" w:rsidR="002746D8" w:rsidRDefault="002746D8" w:rsidP="002746D8">
      <w:pPr>
        <w:spacing w:line="480" w:lineRule="auto"/>
        <w:rPr>
          <w:rFonts w:ascii="Times New Roman" w:eastAsia="Times New Roman" w:hAnsi="Times New Roman" w:cs="Times New Roman"/>
        </w:rPr>
      </w:pPr>
    </w:p>
    <w:p w14:paraId="1491D134" w14:textId="77777777" w:rsidR="002746D8" w:rsidRDefault="002746D8" w:rsidP="002746D8">
      <w:pPr>
        <w:spacing w:line="480" w:lineRule="auto"/>
        <w:rPr>
          <w:rFonts w:ascii="Times New Roman" w:eastAsia="Times New Roman" w:hAnsi="Times New Roman" w:cs="Times New Roman"/>
        </w:rPr>
      </w:pPr>
    </w:p>
    <w:p w14:paraId="391372C9" w14:textId="77777777" w:rsidR="002746D8" w:rsidRDefault="002746D8" w:rsidP="002746D8">
      <w:pPr>
        <w:spacing w:line="480" w:lineRule="auto"/>
        <w:rPr>
          <w:rFonts w:ascii="Times New Roman" w:eastAsia="Times New Roman" w:hAnsi="Times New Roman" w:cs="Times New Roman"/>
        </w:rPr>
      </w:pPr>
    </w:p>
    <w:p w14:paraId="3A275A05" w14:textId="77777777" w:rsidR="002746D8" w:rsidRDefault="002746D8" w:rsidP="002746D8">
      <w:pPr>
        <w:spacing w:line="480" w:lineRule="auto"/>
        <w:rPr>
          <w:rFonts w:ascii="Times New Roman" w:eastAsia="Times New Roman" w:hAnsi="Times New Roman" w:cs="Times New Roman"/>
        </w:rPr>
      </w:pPr>
    </w:p>
    <w:p w14:paraId="12B532DB" w14:textId="77777777" w:rsidR="00005BC0" w:rsidRDefault="00005BC0" w:rsidP="002746D8">
      <w:pPr>
        <w:spacing w:line="480" w:lineRule="auto"/>
        <w:rPr>
          <w:rFonts w:ascii="Times New Roman" w:eastAsia="Times New Roman" w:hAnsi="Times New Roman" w:cs="Times New Roman"/>
        </w:rPr>
      </w:pPr>
    </w:p>
    <w:p w14:paraId="4C6CC882" w14:textId="77777777" w:rsidR="00005BC0" w:rsidRDefault="00005BC0" w:rsidP="002746D8">
      <w:pPr>
        <w:spacing w:line="480" w:lineRule="auto"/>
        <w:rPr>
          <w:rFonts w:ascii="Times New Roman" w:hAnsi="Times New Roman" w:cs="Times New Roman"/>
          <w:b/>
        </w:rPr>
      </w:pPr>
    </w:p>
    <w:p w14:paraId="045511F9" w14:textId="77777777" w:rsidR="00005BC0" w:rsidRDefault="00005BC0" w:rsidP="002746D8">
      <w:pPr>
        <w:spacing w:line="480" w:lineRule="auto"/>
        <w:rPr>
          <w:rFonts w:ascii="Times New Roman" w:hAnsi="Times New Roman" w:cs="Times New Roman"/>
          <w:b/>
        </w:rPr>
      </w:pPr>
    </w:p>
    <w:p w14:paraId="4E9F42C4" w14:textId="77777777" w:rsidR="00005BC0" w:rsidRDefault="00005BC0" w:rsidP="002746D8">
      <w:pPr>
        <w:spacing w:line="480" w:lineRule="auto"/>
        <w:rPr>
          <w:rFonts w:ascii="Times New Roman" w:hAnsi="Times New Roman" w:cs="Times New Roman"/>
          <w:b/>
        </w:rPr>
      </w:pPr>
    </w:p>
    <w:p w14:paraId="024F30FD" w14:textId="77777777" w:rsidR="00FC3549" w:rsidRPr="00005BC0" w:rsidRDefault="00FC3549" w:rsidP="00CF04B2">
      <w:pPr>
        <w:spacing w:line="480" w:lineRule="auto"/>
        <w:rPr>
          <w:rFonts w:ascii="Times New Roman" w:eastAsia="Times New Roman" w:hAnsi="Times New Roman" w:cs="Times New Roman"/>
          <w:b/>
          <w:spacing w:val="3"/>
          <w:shd w:val="clear" w:color="auto" w:fill="FFFFFF"/>
        </w:rPr>
      </w:pPr>
    </w:p>
    <w:p w14:paraId="57737887" w14:textId="77777777" w:rsidR="00005BC0" w:rsidRDefault="00005BC0" w:rsidP="002746D8">
      <w:pPr>
        <w:spacing w:line="480" w:lineRule="auto"/>
        <w:rPr>
          <w:rFonts w:ascii="Times New Roman" w:hAnsi="Times New Roman" w:cs="Times New Roman"/>
          <w:b/>
        </w:rPr>
      </w:pPr>
    </w:p>
    <w:p w14:paraId="2486C060" w14:textId="77777777" w:rsidR="00CF04B2" w:rsidRDefault="00CF04B2" w:rsidP="002746D8">
      <w:pPr>
        <w:spacing w:line="480" w:lineRule="auto"/>
        <w:rPr>
          <w:rFonts w:ascii="Times New Roman" w:hAnsi="Times New Roman" w:cs="Times New Roman"/>
          <w:b/>
        </w:rPr>
      </w:pPr>
    </w:p>
    <w:p w14:paraId="03E3A4A5" w14:textId="77777777" w:rsidR="002F381B" w:rsidRDefault="00A82D96" w:rsidP="002746D8">
      <w:pPr>
        <w:spacing w:line="480" w:lineRule="auto"/>
        <w:rPr>
          <w:rFonts w:ascii="Times New Roman" w:hAnsi="Times New Roman" w:cs="Times New Roman"/>
        </w:rPr>
      </w:pPr>
      <w:r w:rsidRPr="000D2AE3">
        <w:rPr>
          <w:rFonts w:ascii="Times New Roman" w:hAnsi="Times New Roman" w:cs="Times New Roman"/>
          <w:b/>
        </w:rPr>
        <w:t>Reflection:</w:t>
      </w:r>
      <w:r w:rsidR="00F35F05">
        <w:rPr>
          <w:rFonts w:ascii="Times New Roman" w:hAnsi="Times New Roman" w:cs="Times New Roman"/>
        </w:rPr>
        <w:t xml:space="preserve"> </w:t>
      </w:r>
    </w:p>
    <w:p w14:paraId="4F2FFA00" w14:textId="1BF064E5" w:rsidR="00837790" w:rsidRDefault="000D2AE3" w:rsidP="002746D8">
      <w:pPr>
        <w:spacing w:line="480" w:lineRule="auto"/>
        <w:ind w:firstLine="720"/>
        <w:rPr>
          <w:rFonts w:ascii="Times New Roman" w:hAnsi="Times New Roman" w:cs="Times New Roman"/>
        </w:rPr>
      </w:pPr>
      <w:r>
        <w:rPr>
          <w:rFonts w:ascii="Times New Roman" w:hAnsi="Times New Roman" w:cs="Times New Roman"/>
        </w:rPr>
        <w:t>An Arabic saying that translates to: the knowledge taught at a young age is like carving into a rock, and the knowledge taught at an old age is like drawing on an ocean wave, inspired my activity. This is ultimately saying hat the best time to learn is in your youth. Although the assignment is intended for children, I chose to gear my audience to young adults. Primarily because I believe it is never too late to learn contrary to the above-mentioned saying. In addition to supporting social justice in a university classroom, I chose it to be convey</w:t>
      </w:r>
      <w:r w:rsidR="000778CB">
        <w:rPr>
          <w:rFonts w:ascii="Times New Roman" w:hAnsi="Times New Roman" w:cs="Times New Roman"/>
        </w:rPr>
        <w:t>ed</w:t>
      </w:r>
      <w:r>
        <w:rPr>
          <w:rFonts w:ascii="Times New Roman" w:hAnsi="Times New Roman" w:cs="Times New Roman"/>
        </w:rPr>
        <w:t xml:space="preserve"> to math majors. The reason being is because it is very easy for a student </w:t>
      </w:r>
      <w:r w:rsidR="002F381B">
        <w:rPr>
          <w:rFonts w:ascii="Times New Roman" w:hAnsi="Times New Roman" w:cs="Times New Roman"/>
        </w:rPr>
        <w:t xml:space="preserve">pursuing a non-social major to forget about other worldly matters. Therefore the integration of social justice and mathematics allows the student to learn about social justice problems and use their analytical skills to propose solutions. </w:t>
      </w:r>
    </w:p>
    <w:p w14:paraId="7E96A458" w14:textId="77777777" w:rsidR="002F381B" w:rsidRDefault="0065439B" w:rsidP="002746D8">
      <w:pPr>
        <w:spacing w:line="480" w:lineRule="auto"/>
        <w:ind w:firstLine="720"/>
        <w:rPr>
          <w:rFonts w:ascii="Times New Roman" w:hAnsi="Times New Roman" w:cs="Times New Roman"/>
        </w:rPr>
      </w:pPr>
      <w:r>
        <w:rPr>
          <w:rFonts w:ascii="Times New Roman" w:hAnsi="Times New Roman" w:cs="Times New Roman"/>
        </w:rPr>
        <w:t>Working as a Peer-Tutor and Mentor at Laurier’s Mathematics Assistance Centre (MAC), I have come across a reoccurring question from copious amount of students, that is “Why do I need to know this?” As a math student it is easy to lose motivation when course content seems pointless. With that being said, educators should take advantage of concepts that are hard to be applicable at the time, and integrate social justice and global citizenship matters in light of motivating the students and supporting social justice and global citizenship.</w:t>
      </w:r>
    </w:p>
    <w:p w14:paraId="742BB5B5" w14:textId="77777777" w:rsidR="002F381B" w:rsidRDefault="002F381B">
      <w:pPr>
        <w:rPr>
          <w:rFonts w:ascii="Times New Roman" w:hAnsi="Times New Roman" w:cs="Times New Roman"/>
        </w:rPr>
      </w:pPr>
    </w:p>
    <w:p w14:paraId="4BE6D6C4" w14:textId="77777777" w:rsidR="002F381B" w:rsidRPr="00A82D96" w:rsidRDefault="002F381B">
      <w:pPr>
        <w:rPr>
          <w:rFonts w:ascii="Times New Roman" w:hAnsi="Times New Roman" w:cs="Times New Roman"/>
        </w:rPr>
      </w:pPr>
    </w:p>
    <w:sectPr w:rsidR="002F381B" w:rsidRPr="00A82D96" w:rsidSect="00837790">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27C1" w14:textId="77777777" w:rsidR="00F65154" w:rsidRDefault="00F65154" w:rsidP="00005BC0">
      <w:r>
        <w:separator/>
      </w:r>
    </w:p>
  </w:endnote>
  <w:endnote w:type="continuationSeparator" w:id="0">
    <w:p w14:paraId="19A6E64A" w14:textId="77777777" w:rsidR="00F65154" w:rsidRDefault="00F65154" w:rsidP="0000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EC6C3" w14:textId="77777777" w:rsidR="00F65154" w:rsidRDefault="00F65154" w:rsidP="00005BC0">
      <w:r>
        <w:separator/>
      </w:r>
    </w:p>
  </w:footnote>
  <w:footnote w:type="continuationSeparator" w:id="0">
    <w:p w14:paraId="33E4AAE4" w14:textId="77777777" w:rsidR="00F65154" w:rsidRDefault="00F65154" w:rsidP="00005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D424" w14:textId="77777777" w:rsidR="00005BC0" w:rsidRDefault="00F65154">
    <w:pPr>
      <w:pStyle w:val="Header"/>
    </w:pPr>
    <w:sdt>
      <w:sdtPr>
        <w:id w:val="171999623"/>
        <w:placeholder>
          <w:docPart w:val="38C5DA579D78944195D2BCBB29C97C44"/>
        </w:placeholder>
        <w:temporary/>
        <w:showingPlcHdr/>
      </w:sdtPr>
      <w:sdtEndPr/>
      <w:sdtContent>
        <w:r w:rsidR="00005BC0">
          <w:t>[Type text]</w:t>
        </w:r>
      </w:sdtContent>
    </w:sdt>
    <w:r w:rsidR="00005BC0">
      <w:ptab w:relativeTo="margin" w:alignment="center" w:leader="none"/>
    </w:r>
    <w:sdt>
      <w:sdtPr>
        <w:id w:val="171999624"/>
        <w:placeholder>
          <w:docPart w:val="38B36CCE16CCF34897024D4F017B45A7"/>
        </w:placeholder>
        <w:temporary/>
        <w:showingPlcHdr/>
      </w:sdtPr>
      <w:sdtEndPr/>
      <w:sdtContent>
        <w:r w:rsidR="00005BC0">
          <w:t>[Type text]</w:t>
        </w:r>
      </w:sdtContent>
    </w:sdt>
    <w:r w:rsidR="00005BC0">
      <w:ptab w:relativeTo="margin" w:alignment="right" w:leader="none"/>
    </w:r>
    <w:sdt>
      <w:sdtPr>
        <w:id w:val="171999625"/>
        <w:placeholder>
          <w:docPart w:val="A517C6B9D7E2234D8A146E37B59AAAB3"/>
        </w:placeholder>
        <w:temporary/>
        <w:showingPlcHdr/>
      </w:sdtPr>
      <w:sdtEndPr/>
      <w:sdtContent>
        <w:r w:rsidR="00005BC0">
          <w:t>[Type text]</w:t>
        </w:r>
      </w:sdtContent>
    </w:sdt>
  </w:p>
  <w:p w14:paraId="4D6021A6" w14:textId="77777777" w:rsidR="00005BC0" w:rsidRDefault="00005B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05EF" w14:textId="77777777" w:rsidR="00005BC0" w:rsidRDefault="00005BC0">
    <w:pPr>
      <w:pStyle w:val="Header"/>
    </w:pPr>
    <w:r>
      <w:t>Culminating Assignment 1</w:t>
    </w:r>
    <w:r>
      <w:ptab w:relativeTo="margin" w:alignment="center" w:leader="none"/>
    </w:r>
    <w:r>
      <w:t>Nour Sultan</w:t>
    </w:r>
    <w:r>
      <w:ptab w:relativeTo="margin" w:alignment="right" w:leader="none"/>
    </w:r>
    <w:r>
      <w:t>151674760</w:t>
    </w:r>
  </w:p>
  <w:p w14:paraId="041E8076" w14:textId="77777777" w:rsidR="00005BC0" w:rsidRDefault="00005B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96EA3"/>
    <w:multiLevelType w:val="multilevel"/>
    <w:tmpl w:val="669E4D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56441BF"/>
    <w:multiLevelType w:val="hybridMultilevel"/>
    <w:tmpl w:val="E6A0275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96"/>
    <w:rsid w:val="00005BC0"/>
    <w:rsid w:val="000778CB"/>
    <w:rsid w:val="000D2AE3"/>
    <w:rsid w:val="002746D8"/>
    <w:rsid w:val="002F381B"/>
    <w:rsid w:val="0065439B"/>
    <w:rsid w:val="00837790"/>
    <w:rsid w:val="00A82D96"/>
    <w:rsid w:val="00BC433F"/>
    <w:rsid w:val="00CA20E6"/>
    <w:rsid w:val="00CB1C59"/>
    <w:rsid w:val="00CF04B2"/>
    <w:rsid w:val="00F35F05"/>
    <w:rsid w:val="00F65154"/>
    <w:rsid w:val="00FC3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E821B"/>
  <w14:defaultImageDpi w14:val="300"/>
  <w15:docId w15:val="{79E7C56B-AA36-4EC7-9086-D145B3D5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96"/>
    <w:pPr>
      <w:ind w:left="720"/>
      <w:contextualSpacing/>
    </w:pPr>
  </w:style>
  <w:style w:type="character" w:customStyle="1" w:styleId="apple-converted-space">
    <w:name w:val="apple-converted-space"/>
    <w:basedOn w:val="DefaultParagraphFont"/>
    <w:rsid w:val="002F381B"/>
  </w:style>
  <w:style w:type="paragraph" w:styleId="Header">
    <w:name w:val="header"/>
    <w:basedOn w:val="Normal"/>
    <w:link w:val="HeaderChar"/>
    <w:uiPriority w:val="99"/>
    <w:unhideWhenUsed/>
    <w:rsid w:val="00005BC0"/>
    <w:pPr>
      <w:tabs>
        <w:tab w:val="center" w:pos="4320"/>
        <w:tab w:val="right" w:pos="8640"/>
      </w:tabs>
    </w:pPr>
  </w:style>
  <w:style w:type="character" w:customStyle="1" w:styleId="HeaderChar">
    <w:name w:val="Header Char"/>
    <w:basedOn w:val="DefaultParagraphFont"/>
    <w:link w:val="Header"/>
    <w:uiPriority w:val="99"/>
    <w:rsid w:val="00005BC0"/>
  </w:style>
  <w:style w:type="paragraph" w:styleId="Footer">
    <w:name w:val="footer"/>
    <w:basedOn w:val="Normal"/>
    <w:link w:val="FooterChar"/>
    <w:uiPriority w:val="99"/>
    <w:unhideWhenUsed/>
    <w:rsid w:val="00005BC0"/>
    <w:pPr>
      <w:tabs>
        <w:tab w:val="center" w:pos="4320"/>
        <w:tab w:val="right" w:pos="8640"/>
      </w:tabs>
    </w:pPr>
  </w:style>
  <w:style w:type="character" w:customStyle="1" w:styleId="FooterChar">
    <w:name w:val="Footer Char"/>
    <w:basedOn w:val="DefaultParagraphFont"/>
    <w:link w:val="Footer"/>
    <w:uiPriority w:val="99"/>
    <w:rsid w:val="0000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5619">
      <w:bodyDiv w:val="1"/>
      <w:marLeft w:val="0"/>
      <w:marRight w:val="0"/>
      <w:marTop w:val="0"/>
      <w:marBottom w:val="0"/>
      <w:divBdr>
        <w:top w:val="none" w:sz="0" w:space="0" w:color="auto"/>
        <w:left w:val="none" w:sz="0" w:space="0" w:color="auto"/>
        <w:bottom w:val="none" w:sz="0" w:space="0" w:color="auto"/>
        <w:right w:val="none" w:sz="0" w:space="0" w:color="auto"/>
      </w:divBdr>
    </w:div>
    <w:div w:id="1637026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C5DA579D78944195D2BCBB29C97C44"/>
        <w:category>
          <w:name w:val="General"/>
          <w:gallery w:val="placeholder"/>
        </w:category>
        <w:types>
          <w:type w:val="bbPlcHdr"/>
        </w:types>
        <w:behaviors>
          <w:behavior w:val="content"/>
        </w:behaviors>
        <w:guid w:val="{6889C28F-C53B-FC4B-B498-C80A9395BB13}"/>
      </w:docPartPr>
      <w:docPartBody>
        <w:p w:rsidR="008D076E" w:rsidRDefault="008C397C" w:rsidP="008C397C">
          <w:pPr>
            <w:pStyle w:val="38C5DA579D78944195D2BCBB29C97C44"/>
          </w:pPr>
          <w:r>
            <w:t>[Type text]</w:t>
          </w:r>
        </w:p>
      </w:docPartBody>
    </w:docPart>
    <w:docPart>
      <w:docPartPr>
        <w:name w:val="38B36CCE16CCF34897024D4F017B45A7"/>
        <w:category>
          <w:name w:val="General"/>
          <w:gallery w:val="placeholder"/>
        </w:category>
        <w:types>
          <w:type w:val="bbPlcHdr"/>
        </w:types>
        <w:behaviors>
          <w:behavior w:val="content"/>
        </w:behaviors>
        <w:guid w:val="{1A33580F-DEF8-3141-BE1A-F26F2FE3CCCC}"/>
      </w:docPartPr>
      <w:docPartBody>
        <w:p w:rsidR="008D076E" w:rsidRDefault="008C397C" w:rsidP="008C397C">
          <w:pPr>
            <w:pStyle w:val="38B36CCE16CCF34897024D4F017B45A7"/>
          </w:pPr>
          <w:r>
            <w:t>[Type text]</w:t>
          </w:r>
        </w:p>
      </w:docPartBody>
    </w:docPart>
    <w:docPart>
      <w:docPartPr>
        <w:name w:val="A517C6B9D7E2234D8A146E37B59AAAB3"/>
        <w:category>
          <w:name w:val="General"/>
          <w:gallery w:val="placeholder"/>
        </w:category>
        <w:types>
          <w:type w:val="bbPlcHdr"/>
        </w:types>
        <w:behaviors>
          <w:behavior w:val="content"/>
        </w:behaviors>
        <w:guid w:val="{B2880646-B920-8045-89AA-B00C3417D848}"/>
      </w:docPartPr>
      <w:docPartBody>
        <w:p w:rsidR="008D076E" w:rsidRDefault="008C397C" w:rsidP="008C397C">
          <w:pPr>
            <w:pStyle w:val="A517C6B9D7E2234D8A146E37B59AAA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7C"/>
    <w:rsid w:val="008C397C"/>
    <w:rsid w:val="008D076E"/>
    <w:rsid w:val="00DC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5DA579D78944195D2BCBB29C97C44">
    <w:name w:val="38C5DA579D78944195D2BCBB29C97C44"/>
    <w:rsid w:val="008C397C"/>
  </w:style>
  <w:style w:type="paragraph" w:customStyle="1" w:styleId="38B36CCE16CCF34897024D4F017B45A7">
    <w:name w:val="38B36CCE16CCF34897024D4F017B45A7"/>
    <w:rsid w:val="008C397C"/>
  </w:style>
  <w:style w:type="paragraph" w:customStyle="1" w:styleId="A517C6B9D7E2234D8A146E37B59AAAB3">
    <w:name w:val="A517C6B9D7E2234D8A146E37B59AAAB3"/>
    <w:rsid w:val="008C397C"/>
  </w:style>
  <w:style w:type="paragraph" w:customStyle="1" w:styleId="F5AB49BA8CB5FE478CDB75B8E9673C13">
    <w:name w:val="F5AB49BA8CB5FE478CDB75B8E9673C13"/>
    <w:rsid w:val="008C397C"/>
  </w:style>
  <w:style w:type="paragraph" w:customStyle="1" w:styleId="FA41B5E957D23D47B8FD4C5A5493C7A7">
    <w:name w:val="FA41B5E957D23D47B8FD4C5A5493C7A7"/>
    <w:rsid w:val="008C397C"/>
  </w:style>
  <w:style w:type="paragraph" w:customStyle="1" w:styleId="AEDD154605F05F49A9907DBA230EB96F">
    <w:name w:val="AEDD154605F05F49A9907DBA230EB96F"/>
    <w:rsid w:val="008C3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19F8-3933-4AA9-B4AD-61DE33DB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2018-03-31T20:33:00Z</dcterms:created>
  <dcterms:modified xsi:type="dcterms:W3CDTF">2018-03-31T20:33:00Z</dcterms:modified>
</cp:coreProperties>
</file>